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634A" w14:textId="77777777" w:rsidR="004F345D" w:rsidRDefault="004F345D" w:rsidP="00901511">
      <w:pPr>
        <w:spacing w:before="60" w:after="60" w:line="253" w:lineRule="exact"/>
        <w:jc w:val="center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t>Job Description: Trainee Solicitor</w:t>
      </w:r>
    </w:p>
    <w:p w14:paraId="231D634B" w14:textId="0F44A31D" w:rsidR="004F345D" w:rsidRDefault="00DB1A8A" w:rsidP="00901511">
      <w:pPr>
        <w:spacing w:before="60" w:after="60" w:line="269" w:lineRule="exact"/>
        <w:jc w:val="both"/>
        <w:textAlignment w:val="baseline"/>
        <w:rPr>
          <w:rFonts w:ascii="Century Gothic" w:eastAsia="Century Gothic" w:hAnsi="Century Gothic"/>
          <w:color w:val="000000"/>
        </w:rPr>
      </w:pPr>
      <w:r w:rsidRPr="0C9EBCAC">
        <w:rPr>
          <w:rFonts w:ascii="Century Gothic" w:eastAsia="Century Gothic" w:hAnsi="Century Gothic"/>
          <w:color w:val="000000" w:themeColor="text1"/>
        </w:rPr>
        <w:t>Assisting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fee-earners with their caseload </w:t>
      </w:r>
      <w:r w:rsidRPr="0C9EBCAC">
        <w:rPr>
          <w:rFonts w:ascii="Century Gothic" w:eastAsia="Century Gothic" w:hAnsi="Century Gothic"/>
          <w:color w:val="000000" w:themeColor="text1"/>
        </w:rPr>
        <w:t>to gain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the experience and skills necessary to qualify as a solicitor and continue </w:t>
      </w:r>
      <w:r w:rsidR="00901511">
        <w:rPr>
          <w:rFonts w:ascii="Century Gothic" w:eastAsia="Century Gothic" w:hAnsi="Century Gothic"/>
          <w:color w:val="000000" w:themeColor="text1"/>
        </w:rPr>
        <w:t>a</w:t>
      </w:r>
      <w:r w:rsidR="004F345D" w:rsidRPr="0C9EBCAC">
        <w:rPr>
          <w:rFonts w:ascii="Century Gothic" w:eastAsia="Century Gothic" w:hAnsi="Century Gothic"/>
          <w:color w:val="000000" w:themeColor="text1"/>
        </w:rPr>
        <w:t xml:space="preserve"> career in law.</w:t>
      </w:r>
    </w:p>
    <w:p w14:paraId="76580C8E" w14:textId="7E565DC8" w:rsidR="0C9EBCAC" w:rsidRDefault="0C9EBCAC" w:rsidP="00901511">
      <w:pPr>
        <w:spacing w:before="60" w:after="60" w:line="269" w:lineRule="exact"/>
        <w:rPr>
          <w:rFonts w:ascii="Century Gothic" w:eastAsia="Century Gothic" w:hAnsi="Century Gothic"/>
          <w:color w:val="000000" w:themeColor="text1"/>
        </w:rPr>
      </w:pPr>
    </w:p>
    <w:p w14:paraId="231D634C" w14:textId="2972E313" w:rsidR="004F345D" w:rsidRDefault="004F345D" w:rsidP="00901511">
      <w:pPr>
        <w:spacing w:before="60" w:after="60" w:line="269" w:lineRule="exact"/>
        <w:textAlignment w:val="baseline"/>
        <w:rPr>
          <w:rFonts w:ascii="Century Gothic" w:eastAsia="Century Gothic" w:hAnsi="Century Gothic"/>
          <w:color w:val="000000"/>
          <w:spacing w:val="-1"/>
        </w:rPr>
      </w:pPr>
      <w:r>
        <w:rPr>
          <w:rFonts w:ascii="Century Gothic" w:eastAsia="Century Gothic" w:hAnsi="Century Gothic"/>
          <w:color w:val="000000"/>
          <w:spacing w:val="-1"/>
        </w:rPr>
        <w:t xml:space="preserve">Key tasks </w:t>
      </w:r>
      <w:r w:rsidR="00752EBA">
        <w:rPr>
          <w:rFonts w:ascii="Century Gothic" w:eastAsia="Century Gothic" w:hAnsi="Century Gothic"/>
          <w:color w:val="000000"/>
          <w:spacing w:val="-1"/>
        </w:rPr>
        <w:t>include:</w:t>
      </w:r>
    </w:p>
    <w:p w14:paraId="231D634D" w14:textId="57831E10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Client and third</w:t>
      </w:r>
      <w:r w:rsidR="00752EBA">
        <w:rPr>
          <w:rFonts w:ascii="Century Gothic" w:eastAsia="Century Gothic" w:hAnsi="Century Gothic"/>
          <w:color w:val="000000"/>
        </w:rPr>
        <w:t>-</w:t>
      </w:r>
      <w:r>
        <w:rPr>
          <w:rFonts w:ascii="Century Gothic" w:eastAsia="Century Gothic" w:hAnsi="Century Gothic"/>
          <w:color w:val="000000"/>
        </w:rPr>
        <w:t>party liaison, including taking instructions from clients and witnesses and other third parties in person and by telephone</w:t>
      </w:r>
      <w:r w:rsidR="00901511">
        <w:rPr>
          <w:rFonts w:ascii="Century Gothic" w:eastAsia="Century Gothic" w:hAnsi="Century Gothic"/>
          <w:color w:val="000000"/>
        </w:rPr>
        <w:t xml:space="preserve"> (including via an interpreter)</w:t>
      </w:r>
      <w:r>
        <w:rPr>
          <w:rFonts w:ascii="Century Gothic" w:eastAsia="Century Gothic" w:hAnsi="Century Gothic"/>
          <w:color w:val="000000"/>
        </w:rPr>
        <w:t>.</w:t>
      </w:r>
    </w:p>
    <w:p w14:paraId="231D634E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Dealing with legal aid matters including completing legal aid applications and liaising with the Legal Aid Agency.</w:t>
      </w:r>
    </w:p>
    <w:p w14:paraId="231D634F" w14:textId="030FFACF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Drafting documents, including correspondence with client</w:t>
      </w:r>
      <w:r w:rsidR="00752EBA">
        <w:rPr>
          <w:rFonts w:ascii="Century Gothic" w:eastAsia="Century Gothic" w:hAnsi="Century Gothic"/>
          <w:color w:val="000000"/>
        </w:rPr>
        <w:t>s</w:t>
      </w:r>
      <w:r>
        <w:rPr>
          <w:rFonts w:ascii="Century Gothic" w:eastAsia="Century Gothic" w:hAnsi="Century Gothic"/>
          <w:color w:val="000000"/>
        </w:rPr>
        <w:t>, defendants and court; attendance and research notes; witness statements; instructions to counsel and expert and other necessary documents.</w:t>
      </w:r>
    </w:p>
    <w:p w14:paraId="231D6350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Conducting case investigation and legal research.</w:t>
      </w:r>
    </w:p>
    <w:p w14:paraId="231D6351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Note-taking at hearings, in conferences and client meetings.</w:t>
      </w:r>
    </w:p>
    <w:p w14:paraId="231D6352" w14:textId="7665E0F1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Document management including preparation of litigation bundles</w:t>
      </w:r>
      <w:r w:rsidR="004103C5">
        <w:rPr>
          <w:rFonts w:ascii="Century Gothic" w:eastAsia="Century Gothic" w:hAnsi="Century Gothic"/>
          <w:color w:val="000000"/>
        </w:rPr>
        <w:t xml:space="preserve"> and </w:t>
      </w:r>
      <w:r>
        <w:rPr>
          <w:rFonts w:ascii="Century Gothic" w:eastAsia="Century Gothic" w:hAnsi="Century Gothic"/>
          <w:color w:val="000000"/>
        </w:rPr>
        <w:t>obtaining and reviewing records.</w:t>
      </w:r>
    </w:p>
    <w:p w14:paraId="231D6353" w14:textId="6E0FD79A" w:rsidR="004F345D" w:rsidRDefault="004103C5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in the preparation and issuing of claims.</w:t>
      </w:r>
    </w:p>
    <w:p w14:paraId="231D6354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Maintaining case files including ensuring time is recorded and detailed attendance notes kept.</w:t>
      </w:r>
    </w:p>
    <w:p w14:paraId="231D6355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Assisting with billing</w:t>
      </w:r>
    </w:p>
    <w:p w14:paraId="231D6356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Other legal work as required.</w:t>
      </w:r>
    </w:p>
    <w:p w14:paraId="231D6357" w14:textId="77777777" w:rsidR="004F345D" w:rsidRDefault="004F345D" w:rsidP="00901511">
      <w:pPr>
        <w:numPr>
          <w:ilvl w:val="0"/>
          <w:numId w:val="1"/>
        </w:numPr>
        <w:tabs>
          <w:tab w:val="clear" w:pos="720"/>
          <w:tab w:val="left" w:pos="1080"/>
        </w:tabs>
        <w:spacing w:before="60" w:after="60" w:line="269" w:lineRule="exact"/>
        <w:ind w:left="1080" w:hanging="720"/>
        <w:jc w:val="both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General administrative tasks.</w:t>
      </w:r>
    </w:p>
    <w:p w14:paraId="231D6358" w14:textId="77777777" w:rsidR="004F345D" w:rsidRDefault="004F345D" w:rsidP="00901511">
      <w:pPr>
        <w:spacing w:before="60" w:after="60"/>
        <w:sectPr w:rsidR="004F34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43"/>
          <w:pgMar w:top="1700" w:right="1427" w:bottom="3547" w:left="1437" w:header="720" w:footer="720" w:gutter="0"/>
          <w:cols w:space="720"/>
        </w:sectPr>
      </w:pPr>
    </w:p>
    <w:p w14:paraId="231D6359" w14:textId="77777777" w:rsidR="004F345D" w:rsidRDefault="004F345D" w:rsidP="00901511">
      <w:pPr>
        <w:spacing w:before="60" w:after="60" w:line="263" w:lineRule="exact"/>
        <w:textAlignment w:val="baseline"/>
        <w:rPr>
          <w:rFonts w:ascii="Century Gothic" w:eastAsia="Century Gothic" w:hAnsi="Century Gothic"/>
          <w:b/>
          <w:color w:val="000000"/>
          <w:u w:val="single"/>
        </w:rPr>
      </w:pPr>
      <w:r>
        <w:rPr>
          <w:rFonts w:ascii="Century Gothic" w:eastAsia="Century Gothic" w:hAnsi="Century Gothic"/>
          <w:b/>
          <w:color w:val="000000"/>
          <w:u w:val="single"/>
        </w:rPr>
        <w:lastRenderedPageBreak/>
        <w:t xml:space="preserve">PERSON SPECIFICATION </w:t>
      </w:r>
    </w:p>
    <w:p w14:paraId="231D635A" w14:textId="77777777" w:rsidR="004F345D" w:rsidRDefault="004F345D" w:rsidP="00901511">
      <w:pPr>
        <w:spacing w:before="60" w:after="60" w:line="260" w:lineRule="exact"/>
        <w:textAlignment w:val="baseline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We are looking for a person with the following experience and skills.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704"/>
      </w:tblGrid>
      <w:tr w:rsidR="004F345D" w14:paraId="231D635D" w14:textId="77777777" w:rsidTr="0C9EBCAC">
        <w:trPr>
          <w:trHeight w:hRule="exact" w:val="690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B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Experience/Skill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5C" w14:textId="77777777" w:rsidR="004F345D" w:rsidRDefault="004F345D" w:rsidP="00901511">
            <w:pPr>
              <w:spacing w:before="60" w:after="60" w:line="269" w:lineRule="exact"/>
              <w:ind w:left="108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Essential (E)/ Desirable (D)</w:t>
            </w:r>
          </w:p>
        </w:tc>
      </w:tr>
      <w:tr w:rsidR="004F345D" w14:paraId="231D635F" w14:textId="77777777" w:rsidTr="0C9EBCAC">
        <w:trPr>
          <w:trHeight w:val="518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5E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Academic Skills</w:t>
            </w:r>
          </w:p>
        </w:tc>
      </w:tr>
      <w:tr w:rsidR="004F345D" w14:paraId="231D6362" w14:textId="77777777" w:rsidTr="0C9EBCAC">
        <w:trPr>
          <w:trHeight w:hRule="exact" w:val="524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0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Good academic record (3 A Levels at A-C or equivalent)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1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5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3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Law degree, GDL or Level 6 CILEX qualifications (2.1 or merit)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4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8" w14:textId="77777777" w:rsidTr="00901511">
        <w:trPr>
          <w:trHeight w:hRule="exact" w:val="1165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6" w14:textId="2E26132A" w:rsidR="004F345D" w:rsidRDefault="00042CEC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C</w:t>
            </w:r>
            <w:r w:rsidRPr="00042CEC">
              <w:rPr>
                <w:rFonts w:ascii="Century Gothic" w:eastAsia="Century Gothic" w:hAnsi="Century Gothic"/>
                <w:color w:val="000000"/>
              </w:rPr>
              <w:t>ompleted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the LPC or intending to complete</w:t>
            </w:r>
            <w:r w:rsidRPr="00042CEC">
              <w:rPr>
                <w:rFonts w:ascii="Century Gothic" w:eastAsia="Century Gothic" w:hAnsi="Century Gothic"/>
                <w:color w:val="000000"/>
              </w:rPr>
              <w:t xml:space="preserve"> the LPC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part-time during the training contract or pursue</w:t>
            </w:r>
            <w:r w:rsidRPr="00042CEC">
              <w:rPr>
                <w:rFonts w:ascii="Century Gothic" w:eastAsia="Century Gothic" w:hAnsi="Century Gothic"/>
                <w:color w:val="000000"/>
              </w:rPr>
              <w:t xml:space="preserve"> the SQE route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to qualification</w:t>
            </w:r>
            <w:r w:rsidRPr="00042CEC">
              <w:rPr>
                <w:rFonts w:ascii="Century Gothic" w:eastAsia="Century Gothic" w:hAnsi="Century Gothic"/>
                <w:color w:val="000000"/>
              </w:rPr>
              <w:t>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7" w14:textId="77777777" w:rsidR="004F345D" w:rsidRDefault="00042CEC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6A" w14:textId="77777777" w:rsidTr="0C9EBCAC">
        <w:trPr>
          <w:trHeight w:val="524"/>
        </w:trPr>
        <w:tc>
          <w:tcPr>
            <w:tcW w:w="89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9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Experience</w:t>
            </w:r>
          </w:p>
        </w:tc>
      </w:tr>
      <w:tr w:rsidR="004F345D" w14:paraId="231D636D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B" w14:textId="1F40BD33" w:rsidR="004F345D" w:rsidRDefault="004F345D" w:rsidP="00901511">
            <w:pPr>
              <w:spacing w:before="60" w:after="60" w:line="268" w:lineRule="exact"/>
              <w:ind w:left="108" w:right="25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 xml:space="preserve">At least 12 months experience of working full-time (or part-time for more than 12 months) in an office environment 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C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0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6E" w14:textId="1A992D5B" w:rsidR="004F345D" w:rsidRDefault="004F345D" w:rsidP="00901511">
            <w:pPr>
              <w:spacing w:before="60" w:after="60" w:line="268" w:lineRule="exact"/>
              <w:ind w:left="108" w:right="144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undertaking legal work/</w:t>
            </w:r>
            <w:r w:rsidR="00901511">
              <w:rPr>
                <w:rFonts w:ascii="Century Gothic" w:eastAsia="Century Gothic" w:hAnsi="Century Gothic"/>
                <w:color w:val="000000"/>
              </w:rPr>
              <w:t>working</w:t>
            </w:r>
            <w:r>
              <w:rPr>
                <w:rFonts w:ascii="Century Gothic" w:eastAsia="Century Gothic" w:hAnsi="Century Gothic"/>
                <w:color w:val="000000"/>
              </w:rPr>
              <w:t xml:space="preserve"> in a legal work environment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6F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73" w14:textId="77777777" w:rsidTr="0C9EBCAC">
        <w:trPr>
          <w:trHeight w:hRule="exact" w:val="825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1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working in the areas of law that </w:t>
            </w:r>
            <w:r w:rsidR="00B24C8D">
              <w:rPr>
                <w:rFonts w:ascii="Century Gothic" w:eastAsia="Century Gothic" w:hAnsi="Century Gothic"/>
                <w:color w:val="000000"/>
              </w:rPr>
              <w:t>Gold Jennings</w:t>
            </w:r>
            <w:r w:rsidR="000D6DF6">
              <w:rPr>
                <w:rFonts w:ascii="Century Gothic" w:eastAsia="Century Gothic" w:hAnsi="Century Gothic"/>
                <w:color w:val="000000"/>
              </w:rPr>
              <w:t xml:space="preserve"> practic</w:t>
            </w: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2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6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4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legal aid procedures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5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9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7" w14:textId="5938C908" w:rsidR="004F345D" w:rsidRDefault="004F345D" w:rsidP="00901511">
            <w:pPr>
              <w:spacing w:before="60" w:after="6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Experience of time-recording </w:t>
            </w:r>
            <w:r w:rsidR="008447C3">
              <w:rPr>
                <w:rFonts w:ascii="Century Gothic" w:eastAsia="Century Gothic" w:hAnsi="Century Gothic"/>
                <w:color w:val="000000"/>
              </w:rPr>
              <w:t>and using document management systems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78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8447C3" w14:paraId="0032A417" w14:textId="77777777" w:rsidTr="0C9EBCAC">
        <w:trPr>
          <w:trHeight w:hRule="exact" w:val="787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85D667" w14:textId="06F868AF" w:rsidR="008447C3" w:rsidRDefault="008447C3" w:rsidP="00901511">
            <w:pPr>
              <w:spacing w:before="60" w:after="60" w:line="269" w:lineRule="exact"/>
              <w:ind w:left="108" w:right="792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preparing electronic bundles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EF2B9" w14:textId="02D4B009" w:rsidR="008447C3" w:rsidRDefault="008447C3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C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A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Experience of working with vulnerable individuals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B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</w:t>
            </w:r>
          </w:p>
        </w:tc>
      </w:tr>
      <w:tr w:rsidR="004F345D" w14:paraId="231D637F" w14:textId="77777777" w:rsidTr="00901511">
        <w:trPr>
          <w:trHeight w:hRule="exact" w:val="90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D" w14:textId="7C02460F" w:rsidR="004F345D" w:rsidRDefault="0C9EBCAC" w:rsidP="00901511">
            <w:pPr>
              <w:spacing w:before="60" w:after="60" w:line="260" w:lineRule="exact"/>
              <w:ind w:left="11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Experience of undertaking administrative tasks in a work environment.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7E" w14:textId="756D8CCC" w:rsidR="004F345D" w:rsidRDefault="0C9EBCAC" w:rsidP="00901511">
            <w:pPr>
              <w:spacing w:before="60" w:after="60" w:line="260" w:lineRule="exact"/>
              <w:ind w:left="120"/>
              <w:rPr>
                <w:color w:val="000000" w:themeColor="text1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E</w:t>
            </w:r>
          </w:p>
        </w:tc>
      </w:tr>
      <w:tr w:rsidR="00901511" w14:paraId="2D6592E0" w14:textId="77777777" w:rsidTr="00901511">
        <w:trPr>
          <w:trHeight w:hRule="exact" w:val="90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5B5D19" w14:textId="3C365F80" w:rsidR="00901511" w:rsidRPr="0C9EBCAC" w:rsidRDefault="00901511" w:rsidP="00901511">
            <w:pPr>
              <w:spacing w:before="60" w:after="60" w:line="260" w:lineRule="exact"/>
              <w:ind w:left="110"/>
              <w:rPr>
                <w:rFonts w:ascii="Century Gothic" w:eastAsia="Century Gothic" w:hAnsi="Century Gothic"/>
                <w:color w:val="000000" w:themeColor="text1"/>
              </w:rPr>
            </w:pPr>
            <w:r>
              <w:rPr>
                <w:rFonts w:ascii="Century Gothic" w:eastAsia="Century Gothic" w:hAnsi="Century Gothic"/>
                <w:color w:val="000000" w:themeColor="text1"/>
              </w:rPr>
              <w:t>Experience of communicating with non-English speakers via an interpreter.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0F70C2" w14:textId="0CFA8DF7" w:rsidR="00901511" w:rsidRPr="0C9EBCAC" w:rsidRDefault="00901511" w:rsidP="00901511">
            <w:pPr>
              <w:spacing w:before="60" w:after="60" w:line="260" w:lineRule="exact"/>
              <w:ind w:left="120"/>
              <w:rPr>
                <w:rFonts w:ascii="Century Gothic" w:eastAsia="Century Gothic" w:hAnsi="Century Gothic"/>
                <w:color w:val="000000" w:themeColor="text1"/>
              </w:rPr>
            </w:pPr>
            <w:r>
              <w:rPr>
                <w:rFonts w:ascii="Century Gothic" w:eastAsia="Century Gothic" w:hAnsi="Century Gothic"/>
                <w:color w:val="000000" w:themeColor="text1"/>
              </w:rPr>
              <w:t>D</w:t>
            </w:r>
          </w:p>
        </w:tc>
      </w:tr>
      <w:tr w:rsidR="004F345D" w14:paraId="231D6382" w14:textId="77777777" w:rsidTr="0C9EBCAC">
        <w:trPr>
          <w:trHeight w:hRule="exact" w:val="51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0" w14:textId="77777777" w:rsidR="004F345D" w:rsidRDefault="004F345D" w:rsidP="00901511">
            <w:pPr>
              <w:spacing w:before="60" w:after="60" w:line="257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000000"/>
              </w:rPr>
            </w:pPr>
            <w:r>
              <w:rPr>
                <w:rFonts w:ascii="Century Gothic" w:eastAsia="Century Gothic" w:hAnsi="Century Gothic"/>
                <w:b/>
                <w:color w:val="000000"/>
              </w:rPr>
              <w:t>Skills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1" w14:textId="77777777" w:rsidR="004F345D" w:rsidRDefault="004F345D" w:rsidP="00901511">
            <w:pPr>
              <w:spacing w:before="60" w:after="60"/>
              <w:textAlignment w:val="baseline"/>
              <w:rPr>
                <w:rFonts w:ascii="Century Gothic" w:eastAsia="Century Gothic" w:hAnsi="Century Gothic"/>
                <w:color w:val="000000"/>
                <w:sz w:val="24"/>
              </w:rPr>
            </w:pPr>
            <w:r>
              <w:rPr>
                <w:rFonts w:ascii="Century Gothic" w:eastAsia="Century Gothic" w:hAnsi="Century Gothic"/>
                <w:color w:val="000000"/>
                <w:sz w:val="24"/>
              </w:rPr>
              <w:t xml:space="preserve"> </w:t>
            </w:r>
          </w:p>
        </w:tc>
      </w:tr>
      <w:tr w:rsidR="004F345D" w14:paraId="231D6385" w14:textId="77777777" w:rsidTr="0C9EBCAC">
        <w:trPr>
          <w:trHeight w:hRule="exact" w:val="1061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3" w14:textId="77777777" w:rsidR="004F345D" w:rsidRDefault="004F345D" w:rsidP="00901511">
            <w:pPr>
              <w:spacing w:before="60" w:after="60" w:line="268" w:lineRule="exact"/>
              <w:ind w:left="108" w:right="324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communication skills (verbal and written) and ability to communicate effectively and appropriately with a range of audience.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4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8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6" w14:textId="2E8E1FA0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 xml:space="preserve">Ability to work well under pressure and 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to urgent deadlines 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7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901511" w14:paraId="00FBFDB0" w14:textId="77777777" w:rsidTr="0C9EBCAC">
        <w:trPr>
          <w:trHeight w:hRule="exact" w:val="51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784BF" w14:textId="6AB9942B" w:rsidR="00901511" w:rsidRDefault="00901511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lastRenderedPageBreak/>
              <w:t>Ability to work independently and as part of a team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C6C1A" w14:textId="6C76299C" w:rsidR="00901511" w:rsidRDefault="00901511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8B" w14:textId="77777777" w:rsidTr="0C9EBCAC">
        <w:trPr>
          <w:trHeight w:hRule="exact" w:val="792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9" w14:textId="49F40ABA" w:rsidR="004F345D" w:rsidRDefault="004F345D" w:rsidP="00901511">
            <w:pPr>
              <w:spacing w:before="60" w:after="60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Excellent organisational skills, including the ability to prioritise work and ensure key deadlines are met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and good record keeping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8A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1" w14:textId="77777777" w:rsidTr="0C9EBCAC">
        <w:trPr>
          <w:trHeight w:hRule="exact" w:val="788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8F" w14:textId="7314CB13" w:rsidR="004F345D" w:rsidRDefault="004F345D" w:rsidP="00901511">
            <w:pPr>
              <w:spacing w:before="60" w:after="60" w:line="269" w:lineRule="exact"/>
              <w:ind w:left="108" w:right="144"/>
              <w:jc w:val="both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Thorough approach to work</w:t>
            </w:r>
            <w:r w:rsidR="00901511">
              <w:rPr>
                <w:rFonts w:ascii="Century Gothic" w:eastAsia="Century Gothic" w:hAnsi="Century Gothic"/>
                <w:color w:val="000000"/>
              </w:rPr>
              <w:t xml:space="preserve"> and</w:t>
            </w:r>
            <w:r>
              <w:rPr>
                <w:rFonts w:ascii="Century Gothic" w:eastAsia="Century Gothic" w:hAnsi="Century Gothic"/>
                <w:color w:val="000000"/>
              </w:rPr>
              <w:t xml:space="preserve"> keen eye to detail.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D6390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4" w14:textId="77777777" w:rsidTr="00901511">
        <w:trPr>
          <w:trHeight w:hRule="exact" w:val="849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2" w14:textId="124BEB92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 w:rsidRPr="0C9EBCAC">
              <w:rPr>
                <w:rFonts w:ascii="Century Gothic" w:eastAsia="Century Gothic" w:hAnsi="Century Gothic"/>
                <w:color w:val="000000" w:themeColor="text1"/>
              </w:rPr>
              <w:t>IT literacy skills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 xml:space="preserve"> including </w:t>
            </w:r>
            <w:r w:rsidRPr="0C9EBCAC">
              <w:rPr>
                <w:rFonts w:ascii="Century Gothic" w:eastAsia="Century Gothic" w:hAnsi="Century Gothic"/>
                <w:color w:val="000000" w:themeColor="text1"/>
              </w:rPr>
              <w:t>excellent working knowledge of Microsoft Office, includ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>i</w:t>
            </w:r>
            <w:r w:rsidRPr="0C9EBCAC">
              <w:rPr>
                <w:rFonts w:ascii="Century Gothic" w:eastAsia="Century Gothic" w:hAnsi="Century Gothic"/>
                <w:color w:val="000000" w:themeColor="text1"/>
              </w:rPr>
              <w:t>ng Outlook, Word and Exce</w:t>
            </w:r>
            <w:r w:rsidR="00901511">
              <w:rPr>
                <w:rFonts w:ascii="Century Gothic" w:eastAsia="Century Gothic" w:hAnsi="Century Gothic"/>
                <w:color w:val="000000" w:themeColor="text1"/>
              </w:rPr>
              <w:t>l.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3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  <w:tr w:rsidR="004F345D" w14:paraId="231D6397" w14:textId="77777777" w:rsidTr="0C9EBCAC">
        <w:trPr>
          <w:trHeight w:hRule="exact" w:val="523"/>
        </w:trPr>
        <w:tc>
          <w:tcPr>
            <w:tcW w:w="7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5" w14:textId="77777777" w:rsidR="004F345D" w:rsidRDefault="004F345D" w:rsidP="00901511">
            <w:pPr>
              <w:spacing w:before="60" w:after="60" w:line="260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Demonstrable commitment to access to justice and civil liberties</w:t>
            </w:r>
          </w:p>
        </w:tc>
        <w:tc>
          <w:tcPr>
            <w:tcW w:w="1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31D6396" w14:textId="77777777" w:rsidR="004F345D" w:rsidRDefault="004F345D" w:rsidP="00901511">
            <w:pPr>
              <w:spacing w:before="60" w:after="60" w:line="260" w:lineRule="exact"/>
              <w:ind w:left="120"/>
              <w:textAlignment w:val="baseline"/>
              <w:rPr>
                <w:rFonts w:ascii="Century Gothic" w:eastAsia="Century Gothic" w:hAnsi="Century Gothic"/>
                <w:color w:val="000000"/>
              </w:rPr>
            </w:pPr>
            <w:r>
              <w:rPr>
                <w:rFonts w:ascii="Century Gothic" w:eastAsia="Century Gothic" w:hAnsi="Century Gothic"/>
                <w:color w:val="000000"/>
              </w:rPr>
              <w:t>E</w:t>
            </w:r>
          </w:p>
        </w:tc>
      </w:tr>
    </w:tbl>
    <w:p w14:paraId="231D6398" w14:textId="77777777" w:rsidR="004F345D" w:rsidRDefault="004F345D" w:rsidP="00901511">
      <w:pPr>
        <w:spacing w:before="60" w:after="60"/>
      </w:pPr>
    </w:p>
    <w:p w14:paraId="231D6399" w14:textId="77777777" w:rsidR="00E67648" w:rsidRDefault="00E67648" w:rsidP="00901511">
      <w:pPr>
        <w:spacing w:before="60" w:after="60"/>
      </w:pPr>
    </w:p>
    <w:sectPr w:rsidR="00E6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5E8" w14:textId="77777777" w:rsidR="00901511" w:rsidRDefault="00901511" w:rsidP="00901511">
      <w:r>
        <w:separator/>
      </w:r>
    </w:p>
  </w:endnote>
  <w:endnote w:type="continuationSeparator" w:id="0">
    <w:p w14:paraId="2B5050D4" w14:textId="77777777" w:rsidR="00901511" w:rsidRDefault="00901511" w:rsidP="0090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12B1" w14:textId="77777777" w:rsidR="00901511" w:rsidRDefault="00901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6442" w14:textId="77777777" w:rsidR="00901511" w:rsidRDefault="00901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5DC" w14:textId="77777777" w:rsidR="00901511" w:rsidRDefault="0090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7E1E" w14:textId="77777777" w:rsidR="00901511" w:rsidRDefault="00901511" w:rsidP="00901511">
      <w:r>
        <w:separator/>
      </w:r>
    </w:p>
  </w:footnote>
  <w:footnote w:type="continuationSeparator" w:id="0">
    <w:p w14:paraId="216DC2EF" w14:textId="77777777" w:rsidR="00901511" w:rsidRDefault="00901511" w:rsidP="0090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5FF5" w14:textId="77777777" w:rsidR="00901511" w:rsidRDefault="00901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355" w14:textId="77777777" w:rsidR="00901511" w:rsidRDefault="00901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C20" w14:textId="77777777" w:rsidR="00901511" w:rsidRDefault="00901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0E4B"/>
    <w:multiLevelType w:val="multilevel"/>
    <w:tmpl w:val="145A0508"/>
    <w:lvl w:ilvl="0">
      <w:numFmt w:val="bullet"/>
      <w:lvlText w:val="·"/>
      <w:lvlJc w:val="left"/>
      <w:pPr>
        <w:tabs>
          <w:tab w:val="left" w:pos="720"/>
        </w:tabs>
        <w:ind w:left="0" w:firstLine="0"/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3150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JohnCollinson\AppData\Local\LEAP Desktop\CDE\88224454-9d29-4871-82bb-7f30f6b69df6\LEAP2Office\MacroFields\"/>
    <w:docVar w:name="LEAPUniqueCode" w:val="e9ccf088-351d-0e4e-8acc-3ce58fab4667"/>
  </w:docVars>
  <w:rsids>
    <w:rsidRoot w:val="004F345D"/>
    <w:rsid w:val="00042CEC"/>
    <w:rsid w:val="000D6DF6"/>
    <w:rsid w:val="004103C5"/>
    <w:rsid w:val="004F345D"/>
    <w:rsid w:val="00752EBA"/>
    <w:rsid w:val="008447C3"/>
    <w:rsid w:val="00901511"/>
    <w:rsid w:val="00A1343D"/>
    <w:rsid w:val="00AB02C7"/>
    <w:rsid w:val="00B00943"/>
    <w:rsid w:val="00B24C8D"/>
    <w:rsid w:val="00C75428"/>
    <w:rsid w:val="00DB1A8A"/>
    <w:rsid w:val="00E67648"/>
    <w:rsid w:val="00EE65D6"/>
    <w:rsid w:val="00FC1080"/>
    <w:rsid w:val="00FE211F"/>
    <w:rsid w:val="0C9EBCAC"/>
    <w:rsid w:val="16DDD34A"/>
    <w:rsid w:val="3035322A"/>
    <w:rsid w:val="694D70ED"/>
    <w:rsid w:val="785E96ED"/>
    <w:rsid w:val="79FA674E"/>
    <w:rsid w:val="7D320810"/>
    <w:rsid w:val="7FD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1D634A"/>
  <w15:chartTrackingRefBased/>
  <w15:docId w15:val="{BFAEE86F-DB88-4AB0-94BA-2CA8592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5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11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1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f0495ab4c337a1e069464a45392f8f96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cc58de96b3a396eef4a5410dd8ae6562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eapEvents xmlns="http://LeapEvents.com"/>
</file>

<file path=customXml/item5.xml><?xml version="1.0" encoding="utf-8"?><LEAPWordCustomPart xmlns=" http://LEAPWordCustomPart.com"><LEAPFirmCode xmlns="">3b44f029-7c66-4302-a6df-1d8d444a29a6</LEAPFirmCode><LEAPIsPrecedent xmlns="">False</LEAPIsPrecedent><LEAPTempPath xmlns="">C:\Users\JohnCollinson\AppData\Local\LEAP Desktop\CDE\88224454-9d29-4871-82bb-7f30f6b69df6\LEAP2Office\MacroFields\</LEAPTempPath><LEAPCursorStartPosition xmlns="">2155</LEAPCursorStartPosition><LEAPCursorEndPosition xmlns="">2155</LEAPCursorEndPosition><LEAPCharacterCount xmlns="">2817</LEAPCharacterCount><LEAPIsUsingNewFields xmlns="">False</LEAPIsUsingNewFields><LEAPDefaultTable xmlns=""/></LEAPWordCustomPart>
</file>

<file path=customXml/itemProps1.xml><?xml version="1.0" encoding="utf-8"?>
<ds:datastoreItem xmlns:ds="http://schemas.openxmlformats.org/officeDocument/2006/customXml" ds:itemID="{962EFD3E-2C6E-409E-9A9C-639D150DA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8CB6D-5E0B-461F-90BA-CA0A6673C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994F1-7D00-4499-9E80-362EF279E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2C092-A2B1-4E0E-8D4C-AA804A626E32}">
  <ds:schemaRefs>
    <ds:schemaRef ds:uri="http://LeapEvents.com"/>
  </ds:schemaRefs>
</ds:datastoreItem>
</file>

<file path=customXml/itemProps5.xml><?xml version="1.0" encoding="utf-8"?>
<ds:datastoreItem xmlns:ds="http://schemas.openxmlformats.org/officeDocument/2006/customXml" ds:itemID="{B2F3FA20-FA93-4D16-8E64-6C770DBD5E3E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2395</Characters>
  <Application>Microsoft Office Word</Application>
  <DocSecurity>0</DocSecurity>
  <Lines>85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Collinson</cp:lastModifiedBy>
  <cp:revision>3</cp:revision>
  <dcterms:created xsi:type="dcterms:W3CDTF">2023-04-21T09:01:00Z</dcterms:created>
  <dcterms:modified xsi:type="dcterms:W3CDTF">2023-04-21T09:01:00Z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246200</vt:r8>
  </property>
</Properties>
</file>